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67" w:rsidRDefault="00FC7467" w:rsidP="00FC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F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C7467" w:rsidRDefault="00FC7467" w:rsidP="00FC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F0F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защите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FDA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C7467" w:rsidRDefault="00FC7467" w:rsidP="00FC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прав адвокатов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F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двокатской палаты</w:t>
      </w:r>
    </w:p>
    <w:p w:rsidR="00FC7467" w:rsidRDefault="004F0FDA" w:rsidP="004F0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Козыдло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Иркутской области</w:t>
      </w:r>
    </w:p>
    <w:p w:rsidR="004F0FDA" w:rsidRDefault="004F0FDA" w:rsidP="004F0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22 августа 2022 г. </w:t>
      </w:r>
    </w:p>
    <w:p w:rsidR="004F0FDA" w:rsidRDefault="004F0FDA" w:rsidP="004F0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FDA" w:rsidRDefault="004F0FDA" w:rsidP="004F0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467" w:rsidRPr="00A94EF1" w:rsidRDefault="00A94EF1" w:rsidP="00A94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</w:t>
      </w:r>
    </w:p>
    <w:p w:rsidR="00A94EF1" w:rsidRPr="00A94EF1" w:rsidRDefault="00FC7467" w:rsidP="00A94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F1">
        <w:rPr>
          <w:rFonts w:ascii="Times New Roman" w:hAnsi="Times New Roman" w:cs="Times New Roman"/>
          <w:b/>
          <w:sz w:val="24"/>
          <w:szCs w:val="24"/>
        </w:rPr>
        <w:t>адвокатам при нарушении прав на посещени</w:t>
      </w:r>
      <w:r w:rsidR="00A94EF1" w:rsidRPr="00A94EF1">
        <w:rPr>
          <w:rFonts w:ascii="Times New Roman" w:hAnsi="Times New Roman" w:cs="Times New Roman"/>
          <w:b/>
          <w:sz w:val="24"/>
          <w:szCs w:val="24"/>
        </w:rPr>
        <w:t>е</w:t>
      </w:r>
      <w:r w:rsidRPr="00A94EF1">
        <w:rPr>
          <w:rFonts w:ascii="Times New Roman" w:hAnsi="Times New Roman" w:cs="Times New Roman"/>
          <w:b/>
          <w:sz w:val="24"/>
          <w:szCs w:val="24"/>
        </w:rPr>
        <w:t xml:space="preserve"> подзащитн</w:t>
      </w:r>
      <w:r w:rsidR="00A94EF1" w:rsidRPr="00A94EF1">
        <w:rPr>
          <w:rFonts w:ascii="Times New Roman" w:hAnsi="Times New Roman" w:cs="Times New Roman"/>
          <w:b/>
          <w:sz w:val="24"/>
          <w:szCs w:val="24"/>
        </w:rPr>
        <w:t>ых,</w:t>
      </w:r>
    </w:p>
    <w:p w:rsidR="00A94EF1" w:rsidRPr="00A94EF1" w:rsidRDefault="00A94EF1" w:rsidP="00A94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F1">
        <w:rPr>
          <w:rFonts w:ascii="Times New Roman" w:hAnsi="Times New Roman" w:cs="Times New Roman"/>
          <w:b/>
          <w:sz w:val="24"/>
          <w:szCs w:val="24"/>
        </w:rPr>
        <w:t xml:space="preserve">содержащихся в </w:t>
      </w:r>
      <w:proofErr w:type="gramStart"/>
      <w:r w:rsidRPr="00A94EF1">
        <w:rPr>
          <w:rFonts w:ascii="Times New Roman" w:hAnsi="Times New Roman" w:cs="Times New Roman"/>
          <w:b/>
          <w:sz w:val="24"/>
          <w:szCs w:val="24"/>
        </w:rPr>
        <w:t xml:space="preserve">учреждениях  </w:t>
      </w:r>
      <w:r w:rsidR="00FC7467" w:rsidRPr="00A94EF1">
        <w:rPr>
          <w:rFonts w:ascii="Times New Roman" w:hAnsi="Times New Roman" w:cs="Times New Roman"/>
          <w:b/>
          <w:sz w:val="24"/>
          <w:szCs w:val="24"/>
        </w:rPr>
        <w:t>ГУФСИН</w:t>
      </w:r>
      <w:proofErr w:type="gramEnd"/>
      <w:r w:rsidR="00FC7467" w:rsidRPr="00A94EF1">
        <w:rPr>
          <w:rFonts w:ascii="Times New Roman" w:hAnsi="Times New Roman" w:cs="Times New Roman"/>
          <w:b/>
          <w:sz w:val="24"/>
          <w:szCs w:val="24"/>
        </w:rPr>
        <w:t xml:space="preserve"> России по Иркутской области</w:t>
      </w:r>
      <w:r w:rsidRPr="00A94EF1">
        <w:rPr>
          <w:rFonts w:ascii="Times New Roman" w:hAnsi="Times New Roman" w:cs="Times New Roman"/>
          <w:b/>
          <w:sz w:val="24"/>
          <w:szCs w:val="24"/>
        </w:rPr>
        <w:t>,</w:t>
      </w:r>
    </w:p>
    <w:p w:rsidR="00FC7467" w:rsidRDefault="00FC7467" w:rsidP="00FC7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EF1">
        <w:rPr>
          <w:rFonts w:ascii="Times New Roman" w:hAnsi="Times New Roman" w:cs="Times New Roman"/>
          <w:b/>
          <w:sz w:val="24"/>
          <w:szCs w:val="24"/>
        </w:rPr>
        <w:t>в связи с отсутствием свободных следственных кабинетов</w:t>
      </w:r>
    </w:p>
    <w:p w:rsidR="00FC7467" w:rsidRDefault="00FC7467" w:rsidP="00FC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467" w:rsidRDefault="00FC7467" w:rsidP="00FC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обращениями адвокатов в </w:t>
      </w:r>
      <w:r w:rsidR="00A94E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двокатскую палату Иркутской области на нарушение их прав при посещении подзащитн</w:t>
      </w:r>
      <w:r w:rsidR="004F0FDA">
        <w:rPr>
          <w:rFonts w:ascii="Times New Roman" w:hAnsi="Times New Roman" w:cs="Times New Roman"/>
          <w:sz w:val="24"/>
          <w:szCs w:val="24"/>
        </w:rPr>
        <w:t>ых,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СИЗО № 1 ГУФСИН России по Иркутской области</w:t>
      </w:r>
      <w:r w:rsidR="004F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свободных следственных кабинетов, Совет </w:t>
      </w:r>
      <w:r w:rsidR="004F0F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двокатской палаты Иркутской области</w:t>
      </w:r>
      <w:r w:rsidR="00A94EF1">
        <w:rPr>
          <w:rFonts w:ascii="Times New Roman" w:hAnsi="Times New Roman" w:cs="Times New Roman"/>
          <w:sz w:val="24"/>
          <w:szCs w:val="24"/>
        </w:rPr>
        <w:t xml:space="preserve"> </w:t>
      </w:r>
      <w:r w:rsidR="004F0B4B">
        <w:rPr>
          <w:rFonts w:ascii="Times New Roman" w:hAnsi="Times New Roman" w:cs="Times New Roman"/>
          <w:sz w:val="24"/>
          <w:szCs w:val="24"/>
        </w:rPr>
        <w:t xml:space="preserve">в соответствии с пунктами 10,13 части 3 статьи 31 </w:t>
      </w:r>
      <w:r w:rsidR="004F0B4B" w:rsidRPr="004F0B4B">
        <w:rPr>
          <w:rFonts w:ascii="Times New Roman" w:hAnsi="Times New Roman" w:cs="Times New Roman"/>
          <w:sz w:val="24"/>
          <w:szCs w:val="24"/>
        </w:rPr>
        <w:t>Федерального закона "Об адвокатской деятельности и адвокатуре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считает необходимым принять следующие </w:t>
      </w:r>
      <w:r w:rsidR="004F0B4B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рекомендации для адвокатов:</w:t>
      </w:r>
    </w:p>
    <w:p w:rsidR="00FC7467" w:rsidRDefault="00FC7467" w:rsidP="00FC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467" w:rsidRDefault="00FC7467" w:rsidP="00FC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адвокат лишен возможности встречи с подзащитным по мотиву якобы отсутствия свободных следственных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кабинетов</w:t>
      </w:r>
      <w:r w:rsidR="004F0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фиксировать данный факт путем составления соответствующего акта с указанием даты, времени его составления; </w:t>
      </w:r>
      <w:r w:rsidR="004F0FDA">
        <w:rPr>
          <w:rFonts w:ascii="Times New Roman" w:hAnsi="Times New Roman" w:cs="Times New Roman"/>
          <w:sz w:val="24"/>
          <w:szCs w:val="24"/>
        </w:rPr>
        <w:t xml:space="preserve">фамилии, имени, отчества адвоката и подзащитного; </w:t>
      </w:r>
      <w:r>
        <w:rPr>
          <w:rFonts w:ascii="Times New Roman" w:hAnsi="Times New Roman" w:cs="Times New Roman"/>
          <w:sz w:val="24"/>
          <w:szCs w:val="24"/>
        </w:rPr>
        <w:t>должност</w:t>
      </w:r>
      <w:r w:rsidR="004F0F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фамили</w:t>
      </w:r>
      <w:r w:rsidR="004F0F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лица, которое отказало в предоставлении прохода на территорию следственного изолятора либо </w:t>
      </w:r>
      <w:r w:rsidR="004F0B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следственного кабинета. </w:t>
      </w:r>
    </w:p>
    <w:p w:rsidR="00FC7467" w:rsidRDefault="00FC7467" w:rsidP="00FC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визуально видны свободные следственные кабинеты, в акте целесообразно указать номера этих кабинетов и пояснения лица, которое отказало в предоставлении кабинета, о причинах отказа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адвоката  общаться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подзащитным в свободном кабинете.</w:t>
      </w:r>
    </w:p>
    <w:p w:rsidR="00FC7467" w:rsidRPr="004F0FDA" w:rsidRDefault="00FC7467" w:rsidP="00FC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наличии указанного выше нарушения </w:t>
      </w:r>
      <w:r w:rsidR="004F0FDA">
        <w:rPr>
          <w:rFonts w:ascii="Times New Roman" w:hAnsi="Times New Roman" w:cs="Times New Roman"/>
          <w:sz w:val="24"/>
          <w:szCs w:val="24"/>
        </w:rPr>
        <w:t xml:space="preserve">Совет АП Иркутской области </w:t>
      </w:r>
      <w:r w:rsidR="004F0FDA" w:rsidRPr="004F0FDA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Pr="004F0FDA">
        <w:rPr>
          <w:rFonts w:ascii="Times New Roman" w:hAnsi="Times New Roman" w:cs="Times New Roman"/>
          <w:sz w:val="24"/>
          <w:szCs w:val="24"/>
        </w:rPr>
        <w:t>адвокат</w:t>
      </w:r>
      <w:r w:rsidR="004F0FDA" w:rsidRPr="004F0FDA">
        <w:rPr>
          <w:rFonts w:ascii="Times New Roman" w:hAnsi="Times New Roman" w:cs="Times New Roman"/>
          <w:sz w:val="24"/>
          <w:szCs w:val="24"/>
        </w:rPr>
        <w:t>ам</w:t>
      </w:r>
      <w:r w:rsidRPr="004F0FDA">
        <w:rPr>
          <w:rFonts w:ascii="Times New Roman" w:hAnsi="Times New Roman" w:cs="Times New Roman"/>
          <w:sz w:val="24"/>
          <w:szCs w:val="24"/>
        </w:rPr>
        <w:t xml:space="preserve"> обратиться с соответствующей жалобой на имя начальника ГУФСИН России по Иркутской области (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>664001, г. Иркутск, ул. Баррикад, д.57)</w:t>
      </w:r>
      <w:r w:rsidR="004F0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иного учреждения службы исполнения </w:t>
      </w:r>
      <w:proofErr w:type="gramStart"/>
      <w:r w:rsidR="004F0B4B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наказаний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>,  прокурора</w:t>
      </w:r>
      <w:proofErr w:type="gramEnd"/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Иркутской области  (</w:t>
      </w:r>
      <w:r w:rsidRPr="004F0FDA">
        <w:rPr>
          <w:rStyle w:val="whyltd"/>
          <w:rFonts w:ascii="Times New Roman" w:hAnsi="Times New Roman" w:cs="Times New Roman"/>
          <w:sz w:val="24"/>
          <w:szCs w:val="24"/>
          <w:shd w:val="clear" w:color="auto" w:fill="FFFFFF"/>
        </w:rPr>
        <w:t xml:space="preserve">664011, </w:t>
      </w:r>
      <w:r w:rsidR="004F0B4B">
        <w:rPr>
          <w:rStyle w:val="whyltd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4F0FDA">
        <w:rPr>
          <w:rStyle w:val="whyltd"/>
          <w:rFonts w:ascii="Times New Roman" w:hAnsi="Times New Roman" w:cs="Times New Roman"/>
          <w:sz w:val="24"/>
          <w:szCs w:val="24"/>
          <w:shd w:val="clear" w:color="auto" w:fill="FFFFFF"/>
        </w:rPr>
        <w:t>г. Иркутск, ул. Володарского, 5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 </w:t>
      </w:r>
      <w:r w:rsidR="004F0FDA"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двокатскую палату Иркутской области (664007, </w:t>
      </w:r>
      <w:r w:rsidR="004F0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4F0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>Иркутск, ул.</w:t>
      </w:r>
      <w:r w:rsidR="004F0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0FDA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Байкальская, 105 а, офис 901). К жалобе целесообразно приложить составленный акт.</w:t>
      </w:r>
    </w:p>
    <w:p w:rsidR="00FC7467" w:rsidRDefault="00FC7467" w:rsidP="00FC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нарушении прав на свидания с подзащитным в соответствии с п</w:t>
      </w:r>
      <w:r w:rsidR="004F0B4B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3 части четвертой ст</w:t>
      </w:r>
      <w:r w:rsidR="004F0B4B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46, п</w:t>
      </w:r>
      <w:r w:rsidR="004F0B4B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9 части четвертой ст</w:t>
      </w:r>
      <w:r w:rsidR="004F0B4B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47, п</w:t>
      </w:r>
      <w:r w:rsidR="004F0B4B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1 части первой ст</w:t>
      </w:r>
      <w:r w:rsidR="004F0B4B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 xml:space="preserve">53 УПК РФ в условиях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следственного изолятора для согласования позиции по уголовному делу в период предварительного расследования (дознания)  либо при рассмотрении </w:t>
      </w:r>
      <w:r w:rsidR="004F0FDA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судом,  у адвоката возникает </w:t>
      </w:r>
      <w:r w:rsidR="004F0FDA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заявить ходатайство об отложении следственного действия либо судебного заседания для </w:t>
      </w:r>
      <w:r w:rsidR="004F0FD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возможности общения с подзащитным и согласования с ним позиции</w:t>
      </w:r>
      <w:r w:rsidR="004F0FDA">
        <w:rPr>
          <w:rFonts w:ascii="Times New Roman" w:hAnsi="Times New Roman" w:cs="Times New Roman"/>
          <w:sz w:val="24"/>
          <w:szCs w:val="24"/>
        </w:rPr>
        <w:t xml:space="preserve"> по уголовному делу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1395" w:rsidRDefault="00FC7467" w:rsidP="004F0B4B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Подобное ходатайство</w:t>
      </w:r>
      <w:r w:rsidR="004F0FDA">
        <w:rPr>
          <w:rFonts w:ascii="Times New Roman" w:hAnsi="Times New Roman" w:cs="Times New Roman"/>
          <w:sz w:val="24"/>
          <w:szCs w:val="24"/>
        </w:rPr>
        <w:t xml:space="preserve"> при наличии изложенных выше </w:t>
      </w:r>
      <w:proofErr w:type="gramStart"/>
      <w:r w:rsidR="004F0FDA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654161">
        <w:rPr>
          <w:rFonts w:ascii="Times New Roman" w:hAnsi="Times New Roman" w:cs="Times New Roman"/>
          <w:sz w:val="24"/>
          <w:szCs w:val="24"/>
        </w:rPr>
        <w:t xml:space="preserve">расценено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0FDA">
        <w:rPr>
          <w:rFonts w:ascii="Times New Roman" w:hAnsi="Times New Roman" w:cs="Times New Roman"/>
          <w:sz w:val="24"/>
          <w:szCs w:val="24"/>
        </w:rPr>
        <w:t>ак направленное на</w:t>
      </w:r>
      <w:r>
        <w:rPr>
          <w:rFonts w:ascii="Times New Roman" w:hAnsi="Times New Roman" w:cs="Times New Roman"/>
          <w:sz w:val="24"/>
          <w:szCs w:val="24"/>
        </w:rPr>
        <w:t xml:space="preserve"> затягивани</w:t>
      </w:r>
      <w:r w:rsidR="004F0F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расследования (дознания) по уголовному делу либо </w:t>
      </w:r>
      <w:r w:rsidR="00654161">
        <w:rPr>
          <w:rFonts w:ascii="Times New Roman" w:hAnsi="Times New Roman" w:cs="Times New Roman"/>
          <w:sz w:val="24"/>
          <w:szCs w:val="24"/>
        </w:rPr>
        <w:t xml:space="preserve">на срыв судебного заседания </w:t>
      </w:r>
      <w:r>
        <w:rPr>
          <w:rFonts w:ascii="Times New Roman" w:hAnsi="Times New Roman" w:cs="Times New Roman"/>
          <w:sz w:val="24"/>
          <w:szCs w:val="24"/>
        </w:rPr>
        <w:t xml:space="preserve">и являться основанием для привлечения адвоката к </w:t>
      </w:r>
      <w:r w:rsidR="00654161">
        <w:rPr>
          <w:rFonts w:ascii="Times New Roman" w:hAnsi="Times New Roman" w:cs="Times New Roman"/>
          <w:sz w:val="24"/>
          <w:szCs w:val="24"/>
        </w:rPr>
        <w:t xml:space="preserve">дисциплинарной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sectPr w:rsidR="00E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67"/>
    <w:rsid w:val="001C6328"/>
    <w:rsid w:val="004F0B4B"/>
    <w:rsid w:val="004F0FDA"/>
    <w:rsid w:val="00654161"/>
    <w:rsid w:val="00676572"/>
    <w:rsid w:val="00A94EF1"/>
    <w:rsid w:val="00E41395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A20B-B3C1-4133-A983-B7964FB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67"/>
    <w:pPr>
      <w:spacing w:after="0" w:line="240" w:lineRule="auto"/>
    </w:pPr>
  </w:style>
  <w:style w:type="character" w:customStyle="1" w:styleId="whyltd">
    <w:name w:val="whyltd"/>
    <w:basedOn w:val="a0"/>
    <w:rsid w:val="00FC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4</cp:revision>
  <dcterms:created xsi:type="dcterms:W3CDTF">2022-08-16T05:10:00Z</dcterms:created>
  <dcterms:modified xsi:type="dcterms:W3CDTF">2022-08-16T05:29:00Z</dcterms:modified>
</cp:coreProperties>
</file>